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7A" w:rsidRDefault="000915AF">
      <w:pPr>
        <w:pStyle w:val="Body"/>
        <w:spacing w:after="0" w:line="240" w:lineRule="auto"/>
        <w:jc w:val="center"/>
        <w:rPr>
          <w:rFonts w:ascii="Arial" w:eastAsia="Arial" w:hAnsi="Arial" w:cs="Arial"/>
          <w:b/>
          <w:bCs/>
          <w:color w:val="222222"/>
          <w:sz w:val="24"/>
          <w:szCs w:val="24"/>
          <w:u w:val="single" w:color="222222"/>
          <w:shd w:val="clear" w:color="auto" w:fill="FFFFFF"/>
        </w:rPr>
      </w:pPr>
      <w:bookmarkStart w:id="0" w:name="_gjdgxs"/>
      <w:bookmarkEnd w:id="0"/>
      <w:r>
        <w:rPr>
          <w:rFonts w:ascii="Arial" w:hAnsi="Arial"/>
          <w:b/>
          <w:bCs/>
          <w:color w:val="222222"/>
          <w:sz w:val="24"/>
          <w:szCs w:val="24"/>
          <w:u w:val="single" w:color="222222"/>
          <w:shd w:val="clear" w:color="auto" w:fill="FFFFFF"/>
        </w:rPr>
        <w:t>Arkansas School Psychology Association Call for Award Nominations</w:t>
      </w:r>
    </w:p>
    <w:p w:rsidR="003C7E7A" w:rsidRDefault="003C7E7A">
      <w:pPr>
        <w:pStyle w:val="Body"/>
        <w:spacing w:after="0" w:line="240" w:lineRule="auto"/>
        <w:rPr>
          <w:rFonts w:ascii="Arial" w:eastAsia="Arial" w:hAnsi="Arial" w:cs="Arial"/>
          <w:color w:val="222222"/>
          <w:sz w:val="19"/>
          <w:szCs w:val="19"/>
          <w:u w:color="222222"/>
          <w:shd w:val="clear" w:color="auto" w:fill="FFFFFF"/>
        </w:rPr>
      </w:pPr>
    </w:p>
    <w:p w:rsidR="003C7E7A" w:rsidRDefault="000915AF">
      <w:pPr>
        <w:pStyle w:val="Body"/>
        <w:spacing w:after="0" w:line="240" w:lineRule="auto"/>
        <w:rPr>
          <w:rFonts w:ascii="Arial" w:eastAsia="Arial" w:hAnsi="Arial" w:cs="Arial"/>
          <w:color w:val="222222"/>
          <w:sz w:val="24"/>
          <w:szCs w:val="24"/>
          <w:u w:color="222222"/>
          <w:shd w:val="clear" w:color="auto" w:fill="FFFFFF"/>
        </w:rPr>
      </w:pPr>
      <w:r>
        <w:rPr>
          <w:rFonts w:ascii="Arial" w:hAnsi="Arial"/>
          <w:color w:val="222222"/>
          <w:sz w:val="24"/>
          <w:szCs w:val="24"/>
          <w:u w:color="222222"/>
          <w:shd w:val="clear" w:color="auto" w:fill="FFFFFF"/>
        </w:rPr>
        <w:t>Each year at the ASPA Fall Conference, the Nominations, Elections, and Awards Committee has the opportunity to recognize the contributions of individuals and programs that promote the well-being of children and advance the field of School Psychology in Arkansas. The success of the ASPA Awards Program has been the result of the nominations made by ASPA members over the years. We need your help in continuing this tradition of honoring outstanding School Psychology Specialists and services through your nominations in the following categories:</w:t>
      </w:r>
    </w:p>
    <w:p w:rsidR="003C7E7A" w:rsidRDefault="003C7E7A">
      <w:pPr>
        <w:pStyle w:val="Body"/>
        <w:spacing w:after="0" w:line="240" w:lineRule="auto"/>
        <w:rPr>
          <w:rFonts w:ascii="Arial" w:eastAsia="Arial" w:hAnsi="Arial" w:cs="Arial"/>
          <w:color w:val="222222"/>
          <w:sz w:val="24"/>
          <w:szCs w:val="24"/>
          <w:u w:color="222222"/>
          <w:shd w:val="clear" w:color="auto" w:fill="FFFFFF"/>
        </w:rPr>
      </w:pPr>
    </w:p>
    <w:p w:rsidR="003C7E7A" w:rsidRDefault="000915AF">
      <w:pPr>
        <w:pStyle w:val="Body"/>
        <w:numPr>
          <w:ilvl w:val="0"/>
          <w:numId w:val="2"/>
        </w:numPr>
        <w:spacing w:after="0" w:line="240" w:lineRule="auto"/>
        <w:rPr>
          <w:rFonts w:ascii="Arial" w:hAnsi="Arial"/>
          <w:color w:val="222222"/>
          <w:sz w:val="24"/>
          <w:szCs w:val="24"/>
        </w:rPr>
      </w:pPr>
      <w:r>
        <w:rPr>
          <w:rFonts w:ascii="Arial" w:hAnsi="Arial"/>
          <w:color w:val="222222"/>
          <w:sz w:val="24"/>
          <w:szCs w:val="24"/>
          <w:u w:color="222222"/>
          <w:shd w:val="clear" w:color="auto" w:fill="FFFFFF"/>
        </w:rPr>
        <w:t xml:space="preserve">The </w:t>
      </w:r>
      <w:r>
        <w:rPr>
          <w:rFonts w:ascii="Arial" w:hAnsi="Arial"/>
          <w:b/>
          <w:bCs/>
          <w:color w:val="0070C0"/>
          <w:sz w:val="24"/>
          <w:szCs w:val="24"/>
          <w:u w:val="single" w:color="0070C0"/>
          <w:shd w:val="clear" w:color="auto" w:fill="FFFFFF"/>
        </w:rPr>
        <w:t>School Psychology Specialist of the Year</w:t>
      </w:r>
      <w:r>
        <w:rPr>
          <w:rFonts w:ascii="Arial" w:hAnsi="Arial"/>
          <w:color w:val="0070C0"/>
          <w:sz w:val="24"/>
          <w:szCs w:val="24"/>
          <w:u w:color="0070C0"/>
          <w:shd w:val="clear" w:color="auto" w:fill="FFFFFF"/>
        </w:rPr>
        <w:t xml:space="preserve"> </w:t>
      </w:r>
      <w:r>
        <w:rPr>
          <w:rFonts w:ascii="Arial" w:hAnsi="Arial"/>
          <w:color w:val="222222"/>
          <w:sz w:val="24"/>
          <w:szCs w:val="24"/>
          <w:u w:color="222222"/>
          <w:shd w:val="clear" w:color="auto" w:fill="FFFFFF"/>
        </w:rPr>
        <w:t xml:space="preserve">award honors an Arkansas School Psychology Specialist who best demonstrates professional responsibility, growth, and leadership. Must have five years of School Psychology experience.  </w:t>
      </w:r>
      <w:r>
        <w:rPr>
          <w:rFonts w:ascii="Arial" w:hAnsi="Arial"/>
          <w:i/>
          <w:iCs/>
          <w:color w:val="222222"/>
          <w:sz w:val="24"/>
          <w:szCs w:val="24"/>
          <w:u w:color="222222"/>
          <w:shd w:val="clear" w:color="auto" w:fill="FFFFFF"/>
        </w:rPr>
        <w:t>Individuals with less than five years of experience are eligible for the Rookie of the Year award, see below</w:t>
      </w:r>
      <w:r>
        <w:rPr>
          <w:rFonts w:ascii="Arial" w:hAnsi="Arial"/>
          <w:color w:val="222222"/>
          <w:sz w:val="24"/>
          <w:szCs w:val="24"/>
          <w:u w:color="222222"/>
          <w:shd w:val="clear" w:color="auto" w:fill="FFFFFF"/>
        </w:rPr>
        <w:t>. </w:t>
      </w:r>
    </w:p>
    <w:p w:rsidR="003C7E7A" w:rsidRDefault="003C7E7A">
      <w:pPr>
        <w:pStyle w:val="Body"/>
        <w:spacing w:after="0" w:line="240" w:lineRule="auto"/>
        <w:ind w:left="720"/>
        <w:rPr>
          <w:rFonts w:ascii="Arial" w:eastAsia="Arial" w:hAnsi="Arial" w:cs="Arial"/>
          <w:color w:val="222222"/>
          <w:sz w:val="24"/>
          <w:szCs w:val="24"/>
          <w:u w:color="222222"/>
          <w:shd w:val="clear" w:color="auto" w:fill="FFFFFF"/>
        </w:rPr>
      </w:pPr>
    </w:p>
    <w:p w:rsidR="003C7E7A" w:rsidRDefault="000915AF">
      <w:pPr>
        <w:pStyle w:val="Body"/>
        <w:numPr>
          <w:ilvl w:val="0"/>
          <w:numId w:val="4"/>
        </w:numPr>
        <w:spacing w:after="0" w:line="240" w:lineRule="auto"/>
        <w:rPr>
          <w:rFonts w:ascii="Arial" w:hAnsi="Arial"/>
          <w:color w:val="222222"/>
          <w:sz w:val="24"/>
          <w:szCs w:val="24"/>
        </w:rPr>
      </w:pPr>
      <w:r>
        <w:rPr>
          <w:rFonts w:ascii="Arial" w:hAnsi="Arial"/>
          <w:color w:val="222222"/>
          <w:sz w:val="24"/>
          <w:szCs w:val="24"/>
          <w:u w:color="222222"/>
          <w:shd w:val="clear" w:color="auto" w:fill="FFFFFF"/>
        </w:rPr>
        <w:t xml:space="preserve">The </w:t>
      </w:r>
      <w:r>
        <w:rPr>
          <w:rFonts w:ascii="Arial" w:hAnsi="Arial"/>
          <w:b/>
          <w:bCs/>
          <w:color w:val="0070C0"/>
          <w:sz w:val="24"/>
          <w:szCs w:val="24"/>
          <w:u w:val="single" w:color="0070C0"/>
          <w:shd w:val="clear" w:color="auto" w:fill="FFFFFF"/>
        </w:rPr>
        <w:t xml:space="preserve">Administrator of the Year </w:t>
      </w:r>
      <w:r>
        <w:rPr>
          <w:rFonts w:ascii="Arial" w:hAnsi="Arial"/>
          <w:color w:val="222222"/>
          <w:sz w:val="24"/>
          <w:szCs w:val="24"/>
          <w:u w:color="222222"/>
          <w:shd w:val="clear" w:color="auto" w:fill="FFFFFF"/>
        </w:rPr>
        <w:t>award honors a district administrator who supports the professional practice of School Psychology.  Please keep in mind that while this includes your Special Education Supervisor, it can include other administrators such as Superintendents, Principals and Assistant Principals. </w:t>
      </w:r>
    </w:p>
    <w:p w:rsidR="003C7E7A" w:rsidRDefault="003C7E7A">
      <w:pPr>
        <w:pStyle w:val="Body"/>
        <w:ind w:left="720"/>
        <w:rPr>
          <w:rFonts w:ascii="Arial" w:eastAsia="Arial" w:hAnsi="Arial" w:cs="Arial"/>
          <w:color w:val="222222"/>
          <w:sz w:val="24"/>
          <w:szCs w:val="24"/>
          <w:u w:color="222222"/>
        </w:rPr>
      </w:pPr>
    </w:p>
    <w:p w:rsidR="003C7E7A" w:rsidRDefault="000915AF">
      <w:pPr>
        <w:pStyle w:val="Body"/>
        <w:numPr>
          <w:ilvl w:val="0"/>
          <w:numId w:val="6"/>
        </w:numPr>
        <w:spacing w:after="0" w:line="240" w:lineRule="auto"/>
        <w:rPr>
          <w:rFonts w:ascii="Arial" w:hAnsi="Arial"/>
          <w:color w:val="222222"/>
          <w:sz w:val="24"/>
          <w:szCs w:val="24"/>
        </w:rPr>
      </w:pPr>
      <w:r>
        <w:rPr>
          <w:rFonts w:ascii="Arial" w:hAnsi="Arial"/>
          <w:color w:val="222222"/>
          <w:sz w:val="24"/>
          <w:szCs w:val="24"/>
          <w:u w:color="222222"/>
          <w:shd w:val="clear" w:color="auto" w:fill="FFFFFF"/>
        </w:rPr>
        <w:t xml:space="preserve">The </w:t>
      </w:r>
      <w:r>
        <w:rPr>
          <w:rFonts w:ascii="Arial" w:hAnsi="Arial"/>
          <w:b/>
          <w:bCs/>
          <w:color w:val="0070C0"/>
          <w:sz w:val="24"/>
          <w:szCs w:val="24"/>
          <w:u w:val="single" w:color="0070C0"/>
          <w:shd w:val="clear" w:color="auto" w:fill="FFFFFF"/>
        </w:rPr>
        <w:t>Outstanding Service Delivery in the Practice of School Psychology</w:t>
      </w:r>
      <w:r>
        <w:rPr>
          <w:rFonts w:ascii="Arial" w:hAnsi="Arial"/>
          <w:color w:val="0070C0"/>
          <w:sz w:val="24"/>
          <w:szCs w:val="24"/>
          <w:u w:color="0070C0"/>
          <w:shd w:val="clear" w:color="auto" w:fill="FFFFFF"/>
        </w:rPr>
        <w:t xml:space="preserve"> </w:t>
      </w:r>
      <w:r>
        <w:rPr>
          <w:rFonts w:ascii="Arial" w:hAnsi="Arial"/>
          <w:color w:val="222222"/>
          <w:sz w:val="24"/>
          <w:szCs w:val="24"/>
          <w:u w:color="222222"/>
          <w:shd w:val="clear" w:color="auto" w:fill="FFFFFF"/>
        </w:rPr>
        <w:t>award honors a School Psychology department in a district or cooperative that demonstrates a high level of sustained excellence in developing traditional or non-traditional programs of school psychology service delivery to meet the varied needs of their students.</w:t>
      </w:r>
    </w:p>
    <w:p w:rsidR="003C7E7A" w:rsidRDefault="003C7E7A">
      <w:pPr>
        <w:pStyle w:val="Body"/>
        <w:ind w:left="720"/>
        <w:rPr>
          <w:rFonts w:ascii="Arial" w:eastAsia="Arial" w:hAnsi="Arial" w:cs="Arial"/>
          <w:b/>
          <w:bCs/>
          <w:color w:val="0070C0"/>
          <w:sz w:val="24"/>
          <w:szCs w:val="24"/>
          <w:u w:val="single" w:color="0070C0"/>
        </w:rPr>
      </w:pPr>
    </w:p>
    <w:p w:rsidR="003C7E7A" w:rsidRDefault="000915AF">
      <w:pPr>
        <w:pStyle w:val="Body"/>
        <w:numPr>
          <w:ilvl w:val="0"/>
          <w:numId w:val="8"/>
        </w:numPr>
        <w:spacing w:after="0" w:line="240" w:lineRule="auto"/>
        <w:rPr>
          <w:rFonts w:ascii="Arial" w:hAnsi="Arial"/>
          <w:color w:val="222222"/>
          <w:sz w:val="24"/>
          <w:szCs w:val="24"/>
        </w:rPr>
      </w:pPr>
      <w:r>
        <w:rPr>
          <w:rFonts w:ascii="Arial" w:hAnsi="Arial"/>
          <w:b/>
          <w:bCs/>
          <w:color w:val="0070C0"/>
          <w:sz w:val="24"/>
          <w:szCs w:val="24"/>
          <w:u w:val="single" w:color="0070C0"/>
          <w:shd w:val="clear" w:color="auto" w:fill="FFFFFF"/>
        </w:rPr>
        <w:t>Rookie of the Year</w:t>
      </w:r>
      <w:r>
        <w:rPr>
          <w:rFonts w:ascii="Arial" w:hAnsi="Arial"/>
          <w:color w:val="222222"/>
          <w:sz w:val="24"/>
          <w:szCs w:val="24"/>
          <w:u w:color="222222"/>
          <w:shd w:val="clear" w:color="auto" w:fill="FFFFFF"/>
        </w:rPr>
        <w:t xml:space="preserve"> is an award created to recognize an outstanding school psychology specialist who is new to the field. This individual should be a school psychology specialist who stands out from the crowd and has been in the field less than 5 years.</w:t>
      </w:r>
    </w:p>
    <w:p w:rsidR="003C7E7A" w:rsidRDefault="003C7E7A">
      <w:pPr>
        <w:pStyle w:val="Body"/>
        <w:spacing w:after="0" w:line="240" w:lineRule="auto"/>
        <w:rPr>
          <w:rFonts w:ascii="Arial" w:eastAsia="Arial" w:hAnsi="Arial" w:cs="Arial"/>
          <w:color w:val="222222"/>
          <w:sz w:val="24"/>
          <w:szCs w:val="24"/>
          <w:u w:color="222222"/>
          <w:shd w:val="clear" w:color="auto" w:fill="FFFFFF"/>
        </w:rPr>
      </w:pPr>
    </w:p>
    <w:p w:rsidR="003C7E7A" w:rsidRDefault="003C7E7A">
      <w:pPr>
        <w:pStyle w:val="Body"/>
        <w:spacing w:after="0" w:line="240" w:lineRule="auto"/>
        <w:rPr>
          <w:rFonts w:ascii="Arial" w:eastAsia="Arial" w:hAnsi="Arial" w:cs="Arial"/>
          <w:color w:val="222222"/>
          <w:sz w:val="24"/>
          <w:szCs w:val="24"/>
          <w:u w:color="222222"/>
          <w:shd w:val="clear" w:color="auto" w:fill="FFFFFF"/>
        </w:rPr>
      </w:pPr>
    </w:p>
    <w:p w:rsidR="003C7E7A" w:rsidRDefault="000915AF">
      <w:pPr>
        <w:pStyle w:val="Body"/>
        <w:spacing w:after="0" w:line="240" w:lineRule="auto"/>
        <w:rPr>
          <w:rFonts w:ascii="Arial" w:eastAsia="Arial" w:hAnsi="Arial" w:cs="Arial"/>
          <w:sz w:val="24"/>
          <w:szCs w:val="24"/>
        </w:rPr>
      </w:pPr>
      <w:r>
        <w:rPr>
          <w:rFonts w:ascii="Arial" w:hAnsi="Arial"/>
          <w:color w:val="222222"/>
          <w:sz w:val="24"/>
          <w:szCs w:val="24"/>
          <w:u w:color="222222"/>
          <w:shd w:val="clear" w:color="auto" w:fill="FFFFFF"/>
        </w:rPr>
        <w:t xml:space="preserve">ALL NOMINATIONS MUST BE RECEIVED BY: August </w:t>
      </w:r>
      <w:r w:rsidR="0043168E">
        <w:rPr>
          <w:rFonts w:ascii="Arial" w:hAnsi="Arial"/>
          <w:color w:val="222222"/>
          <w:sz w:val="24"/>
          <w:szCs w:val="24"/>
          <w:u w:color="222222"/>
          <w:shd w:val="clear" w:color="auto" w:fill="FFFFFF"/>
        </w:rPr>
        <w:t>3</w:t>
      </w:r>
      <w:r>
        <w:rPr>
          <w:rFonts w:ascii="Arial" w:hAnsi="Arial"/>
          <w:color w:val="222222"/>
          <w:sz w:val="24"/>
          <w:szCs w:val="24"/>
          <w:u w:color="222222"/>
          <w:shd w:val="clear" w:color="auto" w:fill="FFFFFF"/>
        </w:rPr>
        <w:t>1.  Email your nomination to </w:t>
      </w:r>
      <w:r w:rsidR="0043168E">
        <w:rPr>
          <w:rFonts w:ascii="Arial" w:hAnsi="Arial"/>
          <w:sz w:val="24"/>
          <w:szCs w:val="24"/>
        </w:rPr>
        <w:t>krystal.lovell@fcmustangs.net.</w:t>
      </w:r>
    </w:p>
    <w:p w:rsidR="003C7E7A" w:rsidRDefault="003C7E7A">
      <w:pPr>
        <w:pStyle w:val="Body"/>
        <w:spacing w:after="0" w:line="240" w:lineRule="auto"/>
        <w:rPr>
          <w:rFonts w:ascii="Arial" w:eastAsia="Arial" w:hAnsi="Arial" w:cs="Arial"/>
          <w:color w:val="222222"/>
          <w:sz w:val="24"/>
          <w:szCs w:val="24"/>
          <w:u w:color="222222"/>
          <w:shd w:val="clear" w:color="auto" w:fill="FFFFFF"/>
        </w:rPr>
      </w:pPr>
    </w:p>
    <w:p w:rsidR="003C7E7A" w:rsidRDefault="003C7E7A">
      <w:pPr>
        <w:pStyle w:val="Body"/>
        <w:spacing w:before="280" w:after="280" w:line="240" w:lineRule="auto"/>
        <w:rPr>
          <w:rFonts w:ascii="Arial" w:eastAsia="Arial" w:hAnsi="Arial" w:cs="Arial"/>
          <w:color w:val="222222"/>
          <w:sz w:val="24"/>
          <w:szCs w:val="24"/>
          <w:u w:color="222222"/>
          <w:shd w:val="clear" w:color="auto" w:fill="FFFFFF"/>
        </w:rPr>
      </w:pPr>
    </w:p>
    <w:p w:rsidR="003C7E7A" w:rsidRDefault="003C7E7A">
      <w:pPr>
        <w:pStyle w:val="Body"/>
        <w:spacing w:before="280" w:after="280" w:line="240" w:lineRule="auto"/>
        <w:rPr>
          <w:rFonts w:ascii="Arial" w:eastAsia="Arial" w:hAnsi="Arial" w:cs="Arial"/>
          <w:color w:val="222222"/>
          <w:sz w:val="24"/>
          <w:szCs w:val="24"/>
          <w:u w:color="222222"/>
          <w:shd w:val="clear" w:color="auto" w:fill="FFFFFF"/>
        </w:rPr>
      </w:pPr>
    </w:p>
    <w:p w:rsidR="003C7E7A" w:rsidRDefault="003C7E7A">
      <w:pPr>
        <w:pStyle w:val="Body"/>
        <w:spacing w:before="280" w:after="280" w:line="240" w:lineRule="auto"/>
        <w:rPr>
          <w:rFonts w:ascii="Arial" w:eastAsia="Arial" w:hAnsi="Arial" w:cs="Arial"/>
          <w:color w:val="222222"/>
          <w:sz w:val="24"/>
          <w:szCs w:val="24"/>
          <w:u w:color="222222"/>
          <w:shd w:val="clear" w:color="auto" w:fill="FFFFFF"/>
        </w:rPr>
      </w:pPr>
    </w:p>
    <w:p w:rsidR="003C7E7A" w:rsidRDefault="003C7E7A">
      <w:pPr>
        <w:pStyle w:val="Body"/>
        <w:spacing w:before="280" w:after="280" w:line="240" w:lineRule="auto"/>
        <w:rPr>
          <w:rFonts w:ascii="Arial" w:eastAsia="Arial" w:hAnsi="Arial" w:cs="Arial"/>
          <w:color w:val="222222"/>
          <w:u w:color="222222"/>
          <w:shd w:val="clear" w:color="auto" w:fill="FFFFFF"/>
        </w:rPr>
      </w:pPr>
    </w:p>
    <w:p w:rsidR="003C7E7A" w:rsidRDefault="000915AF">
      <w:pPr>
        <w:pStyle w:val="Body"/>
        <w:spacing w:before="280" w:after="280" w:line="240" w:lineRule="auto"/>
        <w:rPr>
          <w:rFonts w:ascii="Arial" w:eastAsia="Arial" w:hAnsi="Arial" w:cs="Arial"/>
          <w:b/>
          <w:bCs/>
          <w:sz w:val="24"/>
          <w:szCs w:val="24"/>
        </w:rPr>
      </w:pPr>
      <w:r>
        <w:rPr>
          <w:rFonts w:ascii="Arial" w:hAnsi="Arial"/>
          <w:b/>
          <w:bCs/>
          <w:sz w:val="24"/>
          <w:szCs w:val="24"/>
          <w:lang w:val="fr-FR"/>
        </w:rPr>
        <w:lastRenderedPageBreak/>
        <w:t>Nomination Process</w:t>
      </w:r>
    </w:p>
    <w:p w:rsidR="003C7E7A" w:rsidRDefault="000915AF">
      <w:pPr>
        <w:pStyle w:val="Body"/>
        <w:spacing w:after="280" w:line="240" w:lineRule="auto"/>
        <w:rPr>
          <w:rFonts w:ascii="Arial" w:eastAsia="Arial" w:hAnsi="Arial" w:cs="Arial"/>
          <w:sz w:val="24"/>
          <w:szCs w:val="24"/>
        </w:rPr>
      </w:pPr>
      <w:r>
        <w:rPr>
          <w:rFonts w:ascii="Arial" w:hAnsi="Arial"/>
          <w:sz w:val="24"/>
          <w:szCs w:val="24"/>
        </w:rPr>
        <w:t>Nomination materials should be in a 10- or 12-point font for easy reading by the reviewers and include the following.</w:t>
      </w:r>
    </w:p>
    <w:p w:rsidR="003C7E7A" w:rsidRDefault="000915AF">
      <w:pPr>
        <w:pStyle w:val="Body"/>
        <w:numPr>
          <w:ilvl w:val="0"/>
          <w:numId w:val="10"/>
        </w:numPr>
        <w:spacing w:after="280" w:line="240" w:lineRule="auto"/>
        <w:rPr>
          <w:rFonts w:ascii="Arial" w:hAnsi="Arial"/>
          <w:b/>
          <w:bCs/>
          <w:sz w:val="24"/>
          <w:szCs w:val="24"/>
        </w:rPr>
      </w:pPr>
      <w:r>
        <w:rPr>
          <w:rFonts w:ascii="Arial" w:hAnsi="Arial"/>
          <w:b/>
          <w:bCs/>
          <w:sz w:val="24"/>
          <w:szCs w:val="24"/>
        </w:rPr>
        <w:t>Nomination Statement</w:t>
      </w:r>
    </w:p>
    <w:p w:rsidR="003C7E7A" w:rsidRDefault="000915AF">
      <w:pPr>
        <w:pStyle w:val="Body"/>
        <w:spacing w:after="280" w:line="240" w:lineRule="auto"/>
        <w:rPr>
          <w:rFonts w:ascii="Arial" w:eastAsia="Arial" w:hAnsi="Arial" w:cs="Arial"/>
          <w:sz w:val="24"/>
          <w:szCs w:val="24"/>
        </w:rPr>
      </w:pPr>
      <w:r>
        <w:rPr>
          <w:rFonts w:ascii="Arial" w:hAnsi="Arial"/>
          <w:sz w:val="24"/>
          <w:szCs w:val="24"/>
        </w:rPr>
        <w:t>In </w:t>
      </w:r>
      <w:r>
        <w:rPr>
          <w:rFonts w:ascii="Arial" w:hAnsi="Arial"/>
          <w:b/>
          <w:bCs/>
          <w:sz w:val="24"/>
          <w:szCs w:val="24"/>
        </w:rPr>
        <w:t>no more than two pages,</w:t>
      </w:r>
      <w:r>
        <w:rPr>
          <w:rFonts w:ascii="Arial" w:hAnsi="Arial"/>
          <w:sz w:val="24"/>
          <w:szCs w:val="24"/>
        </w:rPr>
        <w:t> describe why the candidate should be considered for the award. Give specific examples in any of the following areas: data-based decision making; consultation and collaboration; interventions and instructional support to develop academic skills; interventions and mental health support to develop social and life skills; school-wide practices to promote learning; prevention, crisis prevention and mental health; family-school and community collaboration; diversity in development and learning; research and program evaluation; legal, ethical and professional behavior; performs job in an exemplary manner; earns respect of others; professional memberships and leadership activities. </w:t>
      </w:r>
    </w:p>
    <w:p w:rsidR="003C7E7A" w:rsidRDefault="000915AF">
      <w:pPr>
        <w:pStyle w:val="Body"/>
        <w:spacing w:after="280" w:line="240" w:lineRule="auto"/>
        <w:rPr>
          <w:rFonts w:ascii="Arial" w:eastAsia="Arial" w:hAnsi="Arial" w:cs="Arial"/>
          <w:b/>
          <w:bCs/>
          <w:sz w:val="24"/>
          <w:szCs w:val="24"/>
        </w:rPr>
      </w:pPr>
      <w:r>
        <w:rPr>
          <w:rFonts w:ascii="Arial" w:hAnsi="Arial"/>
          <w:b/>
          <w:bCs/>
          <w:sz w:val="24"/>
          <w:szCs w:val="24"/>
        </w:rPr>
        <w:t>2. Three to Four Letters of Support</w:t>
      </w:r>
    </w:p>
    <w:p w:rsidR="003C7E7A" w:rsidRDefault="000915AF">
      <w:pPr>
        <w:pStyle w:val="Body"/>
        <w:spacing w:after="280" w:line="240" w:lineRule="auto"/>
        <w:rPr>
          <w:rFonts w:ascii="Arial" w:eastAsia="Arial" w:hAnsi="Arial" w:cs="Arial"/>
          <w:sz w:val="24"/>
          <w:szCs w:val="24"/>
        </w:rPr>
      </w:pPr>
      <w:r>
        <w:rPr>
          <w:rFonts w:ascii="Arial" w:hAnsi="Arial"/>
          <w:sz w:val="24"/>
          <w:szCs w:val="24"/>
        </w:rPr>
        <w:t>These should be </w:t>
      </w:r>
      <w:r>
        <w:rPr>
          <w:rFonts w:ascii="Arial" w:hAnsi="Arial"/>
          <w:b/>
          <w:bCs/>
          <w:sz w:val="24"/>
          <w:szCs w:val="24"/>
        </w:rPr>
        <w:t>no more than two pages in length</w:t>
      </w:r>
      <w:r>
        <w:rPr>
          <w:rFonts w:ascii="Arial" w:hAnsi="Arial"/>
          <w:sz w:val="24"/>
          <w:szCs w:val="24"/>
        </w:rPr>
        <w:t xml:space="preserve"> and should be written by individuals knowledgeable (e.g., teachers, parents, students, colleagues, administrators, etc.) about the candidate's capabilities, professionalism and ethical behavior, interpersonal skills, and leadership qualities. At least one letter must be from an individual in the candidate's school system. No more than four (4) letters of support should be submitted. </w:t>
      </w:r>
    </w:p>
    <w:p w:rsidR="003C7E7A" w:rsidRDefault="000915AF">
      <w:pPr>
        <w:pStyle w:val="Body"/>
        <w:spacing w:after="280" w:line="240" w:lineRule="auto"/>
        <w:rPr>
          <w:rFonts w:ascii="Arial" w:eastAsia="Arial" w:hAnsi="Arial" w:cs="Arial"/>
          <w:sz w:val="24"/>
          <w:szCs w:val="24"/>
        </w:rPr>
      </w:pPr>
      <w:r>
        <w:rPr>
          <w:rFonts w:ascii="Arial" w:hAnsi="Arial"/>
          <w:sz w:val="24"/>
          <w:szCs w:val="24"/>
        </w:rPr>
        <w:t xml:space="preserve">All nomination materials must be submitted electronically by August </w:t>
      </w:r>
      <w:r w:rsidR="0043168E">
        <w:rPr>
          <w:rFonts w:ascii="Arial" w:hAnsi="Arial"/>
          <w:sz w:val="24"/>
          <w:szCs w:val="24"/>
        </w:rPr>
        <w:t>3</w:t>
      </w:r>
      <w:r>
        <w:rPr>
          <w:rFonts w:ascii="Arial" w:hAnsi="Arial"/>
          <w:sz w:val="24"/>
          <w:szCs w:val="24"/>
        </w:rPr>
        <w:t>1, 202</w:t>
      </w:r>
      <w:r w:rsidR="0043168E">
        <w:rPr>
          <w:rFonts w:ascii="Arial" w:hAnsi="Arial"/>
          <w:sz w:val="24"/>
          <w:szCs w:val="24"/>
        </w:rPr>
        <w:t>4</w:t>
      </w:r>
      <w:r>
        <w:rPr>
          <w:rFonts w:ascii="Arial" w:hAnsi="Arial"/>
          <w:sz w:val="24"/>
          <w:szCs w:val="24"/>
        </w:rPr>
        <w:t xml:space="preserve">. Please email all materials to </w:t>
      </w:r>
      <w:r w:rsidR="0004757D">
        <w:rPr>
          <w:rFonts w:ascii="Arial" w:hAnsi="Arial"/>
          <w:sz w:val="24"/>
          <w:szCs w:val="24"/>
        </w:rPr>
        <w:t>Krystal Lovell</w:t>
      </w:r>
      <w:r>
        <w:rPr>
          <w:rFonts w:ascii="Arial" w:hAnsi="Arial"/>
          <w:sz w:val="24"/>
          <w:szCs w:val="24"/>
        </w:rPr>
        <w:t xml:space="preserve"> (</w:t>
      </w:r>
      <w:r w:rsidR="0043168E">
        <w:rPr>
          <w:rFonts w:ascii="Arial" w:hAnsi="Arial"/>
          <w:sz w:val="24"/>
          <w:szCs w:val="24"/>
        </w:rPr>
        <w:t>krystal.lovell@fcmustangs.net</w:t>
      </w:r>
      <w:bookmarkStart w:id="1" w:name="_GoBack"/>
      <w:bookmarkEnd w:id="1"/>
      <w:r>
        <w:rPr>
          <w:rFonts w:ascii="Arial" w:hAnsi="Arial"/>
          <w:sz w:val="24"/>
          <w:szCs w:val="24"/>
        </w:rPr>
        <w:t>)</w:t>
      </w:r>
    </w:p>
    <w:p w:rsidR="003C7E7A" w:rsidRDefault="000915AF">
      <w:pPr>
        <w:pStyle w:val="Body"/>
        <w:spacing w:after="280" w:line="240" w:lineRule="auto"/>
        <w:rPr>
          <w:rFonts w:ascii="Arial" w:eastAsia="Arial" w:hAnsi="Arial" w:cs="Arial"/>
          <w:sz w:val="24"/>
          <w:szCs w:val="24"/>
        </w:rPr>
      </w:pPr>
      <w:proofErr w:type="gramStart"/>
      <w:r>
        <w:rPr>
          <w:rFonts w:ascii="Arial" w:hAnsi="Arial"/>
          <w:sz w:val="24"/>
          <w:szCs w:val="24"/>
        </w:rPr>
        <w:t>1 )</w:t>
      </w:r>
      <w:proofErr w:type="gramEnd"/>
      <w:r>
        <w:rPr>
          <w:rFonts w:ascii="Arial" w:hAnsi="Arial"/>
          <w:sz w:val="24"/>
          <w:szCs w:val="24"/>
        </w:rPr>
        <w:t>. A confirmation of receipt will be emailed to the nominator.  </w:t>
      </w:r>
    </w:p>
    <w:p w:rsidR="003C7E7A" w:rsidRDefault="000915AF">
      <w:pPr>
        <w:pStyle w:val="Body"/>
        <w:spacing w:after="280" w:line="240" w:lineRule="auto"/>
        <w:rPr>
          <w:rStyle w:val="Hyperlink0"/>
        </w:rPr>
      </w:pPr>
      <w:r>
        <w:rPr>
          <w:rFonts w:ascii="Arial" w:hAnsi="Arial"/>
          <w:sz w:val="24"/>
          <w:szCs w:val="24"/>
        </w:rPr>
        <w:t xml:space="preserve">Questions or difficulties with submission of nomination materials? Please contact </w:t>
      </w:r>
      <w:hyperlink r:id="rId7" w:history="1">
        <w:r>
          <w:rPr>
            <w:rStyle w:val="Hyperlink0"/>
            <w:lang w:val="pt-PT"/>
          </w:rPr>
          <w:t>Mrs.</w:t>
        </w:r>
      </w:hyperlink>
      <w:r>
        <w:rPr>
          <w:rStyle w:val="Hyperlink0"/>
        </w:rPr>
        <w:t xml:space="preserve"> </w:t>
      </w:r>
      <w:r w:rsidR="0004757D">
        <w:rPr>
          <w:rStyle w:val="Hyperlink0"/>
        </w:rPr>
        <w:t>Lovell</w:t>
      </w:r>
      <w:r>
        <w:rPr>
          <w:rStyle w:val="Hyperlink0"/>
        </w:rPr>
        <w:t>.</w:t>
      </w:r>
      <w:r>
        <w:rPr>
          <w:rStyle w:val="None"/>
          <w:rFonts w:ascii="Arial" w:hAnsi="Arial"/>
          <w:sz w:val="24"/>
          <w:szCs w:val="24"/>
        </w:rPr>
        <w:t> </w:t>
      </w:r>
    </w:p>
    <w:p w:rsidR="003C7E7A" w:rsidRDefault="000915AF">
      <w:pPr>
        <w:pStyle w:val="Body"/>
        <w:spacing w:after="280" w:line="240" w:lineRule="auto"/>
        <w:rPr>
          <w:rStyle w:val="None"/>
          <w:rFonts w:ascii="Arial" w:eastAsia="Arial" w:hAnsi="Arial" w:cs="Arial"/>
          <w:b/>
          <w:bCs/>
          <w:sz w:val="24"/>
          <w:szCs w:val="24"/>
        </w:rPr>
      </w:pPr>
      <w:r>
        <w:rPr>
          <w:rStyle w:val="None"/>
          <w:rFonts w:ascii="Arial" w:hAnsi="Arial"/>
          <w:b/>
          <w:bCs/>
          <w:sz w:val="24"/>
          <w:szCs w:val="24"/>
        </w:rPr>
        <w:t>SELECTION AND NOTIFICATION</w:t>
      </w:r>
    </w:p>
    <w:p w:rsidR="003C7E7A" w:rsidRDefault="000915AF">
      <w:pPr>
        <w:pStyle w:val="Body"/>
        <w:spacing w:after="280" w:line="240" w:lineRule="auto"/>
        <w:rPr>
          <w:rStyle w:val="Hyperlink0"/>
        </w:rPr>
      </w:pPr>
      <w:r>
        <w:rPr>
          <w:rStyle w:val="Hyperlink0"/>
        </w:rPr>
        <w:t xml:space="preserve">A panel of reviewers will read and rate the materials and determine the top candidate. Nominators will be informed of the outcome by email.  </w:t>
      </w:r>
    </w:p>
    <w:p w:rsidR="003C7E7A" w:rsidRDefault="000915AF">
      <w:pPr>
        <w:pStyle w:val="Body"/>
        <w:spacing w:after="280" w:line="240" w:lineRule="auto"/>
        <w:rPr>
          <w:rStyle w:val="None"/>
          <w:rFonts w:ascii="Arial" w:eastAsia="Arial" w:hAnsi="Arial" w:cs="Arial"/>
          <w:b/>
          <w:bCs/>
          <w:sz w:val="24"/>
          <w:szCs w:val="24"/>
        </w:rPr>
      </w:pPr>
      <w:r>
        <w:rPr>
          <w:rStyle w:val="None"/>
          <w:rFonts w:ascii="Arial" w:hAnsi="Arial"/>
          <w:b/>
          <w:bCs/>
          <w:sz w:val="24"/>
          <w:szCs w:val="24"/>
        </w:rPr>
        <w:t>AWARD PRESENTATION</w:t>
      </w:r>
    </w:p>
    <w:p w:rsidR="003C7E7A" w:rsidRDefault="000915AF">
      <w:pPr>
        <w:pStyle w:val="Body"/>
        <w:spacing w:after="280" w:line="240" w:lineRule="auto"/>
        <w:rPr>
          <w:rStyle w:val="Hyperlink0"/>
        </w:rPr>
      </w:pPr>
      <w:r>
        <w:rPr>
          <w:rStyle w:val="Hyperlink0"/>
        </w:rPr>
        <w:t>The award ceremony and reception will be held at the ASPA Fall Conference.  Nominators will be notified of specific dates and times prior to the award distribution.</w:t>
      </w:r>
      <w:r>
        <w:rPr>
          <w:rStyle w:val="None"/>
          <w:rFonts w:ascii="Arial" w:hAnsi="Arial"/>
          <w:sz w:val="24"/>
          <w:szCs w:val="24"/>
        </w:rPr>
        <w:t> </w:t>
      </w:r>
    </w:p>
    <w:p w:rsidR="003C7E7A" w:rsidRDefault="000915AF">
      <w:pPr>
        <w:pStyle w:val="Body"/>
        <w:spacing w:after="280" w:line="240" w:lineRule="auto"/>
      </w:pPr>
      <w:r>
        <w:rPr>
          <w:rStyle w:val="Hyperlink0"/>
        </w:rPr>
        <w:t xml:space="preserve">Thank you for recognizing outstanding School Psychology services in Arkansas. </w:t>
      </w:r>
    </w:p>
    <w:sectPr w:rsidR="003C7E7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16C" w:rsidRDefault="0027116C">
      <w:r>
        <w:separator/>
      </w:r>
    </w:p>
  </w:endnote>
  <w:endnote w:type="continuationSeparator" w:id="0">
    <w:p w:rsidR="0027116C" w:rsidRDefault="0027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7A" w:rsidRDefault="003C7E7A">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16C" w:rsidRDefault="0027116C">
      <w:r>
        <w:separator/>
      </w:r>
    </w:p>
  </w:footnote>
  <w:footnote w:type="continuationSeparator" w:id="0">
    <w:p w:rsidR="0027116C" w:rsidRDefault="002711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7A" w:rsidRDefault="003C7E7A">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47E1"/>
    <w:multiLevelType w:val="hybridMultilevel"/>
    <w:tmpl w:val="A32653F6"/>
    <w:styleLink w:val="ImportedStyle4"/>
    <w:lvl w:ilvl="0" w:tplc="890E563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242A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AA2E3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368A13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20FA1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14F74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6ADCC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768C7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2A1B9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132337"/>
    <w:multiLevelType w:val="hybridMultilevel"/>
    <w:tmpl w:val="A32653F6"/>
    <w:numStyleLink w:val="ImportedStyle4"/>
  </w:abstractNum>
  <w:abstractNum w:abstractNumId="2" w15:restartNumberingAfterBreak="0">
    <w:nsid w:val="407053A8"/>
    <w:multiLevelType w:val="hybridMultilevel"/>
    <w:tmpl w:val="1A64EF1A"/>
    <w:styleLink w:val="ImportedStyle1"/>
    <w:lvl w:ilvl="0" w:tplc="56E4C1A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04D5A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68399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2645B5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A48CA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8C436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716445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648F4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42CA7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B274E91"/>
    <w:multiLevelType w:val="hybridMultilevel"/>
    <w:tmpl w:val="9FD889C0"/>
    <w:numStyleLink w:val="ImportedStyle2"/>
  </w:abstractNum>
  <w:abstractNum w:abstractNumId="4" w15:restartNumberingAfterBreak="0">
    <w:nsid w:val="4D4C1F48"/>
    <w:multiLevelType w:val="hybridMultilevel"/>
    <w:tmpl w:val="ECD2E246"/>
    <w:numStyleLink w:val="ImportedStyle5"/>
  </w:abstractNum>
  <w:abstractNum w:abstractNumId="5" w15:restartNumberingAfterBreak="0">
    <w:nsid w:val="5527015E"/>
    <w:multiLevelType w:val="hybridMultilevel"/>
    <w:tmpl w:val="1A64EF1A"/>
    <w:numStyleLink w:val="ImportedStyle1"/>
  </w:abstractNum>
  <w:abstractNum w:abstractNumId="6" w15:restartNumberingAfterBreak="0">
    <w:nsid w:val="59357F92"/>
    <w:multiLevelType w:val="hybridMultilevel"/>
    <w:tmpl w:val="9FD889C0"/>
    <w:styleLink w:val="ImportedStyle2"/>
    <w:lvl w:ilvl="0" w:tplc="F5E6165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8832C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6EAFD9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56AEF8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0A462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5820E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9504B3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628F3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9284A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6923544"/>
    <w:multiLevelType w:val="hybridMultilevel"/>
    <w:tmpl w:val="C5B8DB40"/>
    <w:numStyleLink w:val="ImportedStyle3"/>
  </w:abstractNum>
  <w:abstractNum w:abstractNumId="8" w15:restartNumberingAfterBreak="0">
    <w:nsid w:val="74D1390A"/>
    <w:multiLevelType w:val="hybridMultilevel"/>
    <w:tmpl w:val="ECD2E246"/>
    <w:styleLink w:val="ImportedStyle5"/>
    <w:lvl w:ilvl="0" w:tplc="38D0DA6A">
      <w:start w:val="1"/>
      <w:numFmt w:val="decimal"/>
      <w:lvlText w:val="%1."/>
      <w:lvlJc w:val="left"/>
      <w:pPr>
        <w:ind w:left="4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1" w:tplc="97FC47B6">
      <w:start w:val="1"/>
      <w:numFmt w:val="lowerLetter"/>
      <w:lvlText w:val="%2."/>
      <w:lvlJc w:val="left"/>
      <w:pPr>
        <w:ind w:left="11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2" w:tplc="65527BD0">
      <w:start w:val="1"/>
      <w:numFmt w:val="lowerRoman"/>
      <w:lvlText w:val="%3."/>
      <w:lvlJc w:val="left"/>
      <w:pPr>
        <w:ind w:left="1890" w:hanging="583"/>
      </w:pPr>
      <w:rPr>
        <w:rFonts w:hAnsi="Arial Unicode MS"/>
        <w:b/>
        <w:bCs/>
        <w:caps w:val="0"/>
        <w:smallCaps w:val="0"/>
        <w:strike w:val="0"/>
        <w:dstrike w:val="0"/>
        <w:outline w:val="0"/>
        <w:emboss w:val="0"/>
        <w:imprint w:val="0"/>
        <w:spacing w:val="0"/>
        <w:w w:val="100"/>
        <w:kern w:val="0"/>
        <w:position w:val="0"/>
        <w:highlight w:val="none"/>
        <w:vertAlign w:val="baseline"/>
      </w:rPr>
    </w:lvl>
    <w:lvl w:ilvl="3" w:tplc="4D74ED50">
      <w:start w:val="1"/>
      <w:numFmt w:val="decimal"/>
      <w:lvlText w:val="%4."/>
      <w:lvlJc w:val="left"/>
      <w:pPr>
        <w:ind w:left="261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2C1DD0">
      <w:start w:val="1"/>
      <w:numFmt w:val="lowerLetter"/>
      <w:lvlText w:val="%5."/>
      <w:lvlJc w:val="left"/>
      <w:pPr>
        <w:ind w:left="333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5" w:tplc="08F88BF0">
      <w:start w:val="1"/>
      <w:numFmt w:val="lowerRoman"/>
      <w:lvlText w:val="%6."/>
      <w:lvlJc w:val="left"/>
      <w:pPr>
        <w:ind w:left="4050" w:hanging="583"/>
      </w:pPr>
      <w:rPr>
        <w:rFonts w:hAnsi="Arial Unicode MS"/>
        <w:b/>
        <w:bCs/>
        <w:caps w:val="0"/>
        <w:smallCaps w:val="0"/>
        <w:strike w:val="0"/>
        <w:dstrike w:val="0"/>
        <w:outline w:val="0"/>
        <w:emboss w:val="0"/>
        <w:imprint w:val="0"/>
        <w:spacing w:val="0"/>
        <w:w w:val="100"/>
        <w:kern w:val="0"/>
        <w:position w:val="0"/>
        <w:highlight w:val="none"/>
        <w:vertAlign w:val="baseline"/>
      </w:rPr>
    </w:lvl>
    <w:lvl w:ilvl="6" w:tplc="FEFCD12E">
      <w:start w:val="1"/>
      <w:numFmt w:val="decimal"/>
      <w:lvlText w:val="%7."/>
      <w:lvlJc w:val="left"/>
      <w:pPr>
        <w:ind w:left="47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7" w:tplc="7EFE6018">
      <w:start w:val="1"/>
      <w:numFmt w:val="lowerLetter"/>
      <w:lvlText w:val="%8."/>
      <w:lvlJc w:val="left"/>
      <w:pPr>
        <w:ind w:left="549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A64762">
      <w:start w:val="1"/>
      <w:numFmt w:val="lowerRoman"/>
      <w:lvlText w:val="%9."/>
      <w:lvlJc w:val="left"/>
      <w:pPr>
        <w:ind w:left="6210" w:hanging="58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C4422BD"/>
    <w:multiLevelType w:val="hybridMultilevel"/>
    <w:tmpl w:val="C5B8DB40"/>
    <w:styleLink w:val="ImportedStyle3"/>
    <w:lvl w:ilvl="0" w:tplc="ABDE0CD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42A4F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9E47B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168A9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F83D2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C4E94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9BEBCE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1EB05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A0561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5"/>
  </w:num>
  <w:num w:numId="3">
    <w:abstractNumId w:val="6"/>
  </w:num>
  <w:num w:numId="4">
    <w:abstractNumId w:val="3"/>
  </w:num>
  <w:num w:numId="5">
    <w:abstractNumId w:val="9"/>
  </w:num>
  <w:num w:numId="6">
    <w:abstractNumId w:val="7"/>
  </w:num>
  <w:num w:numId="7">
    <w:abstractNumId w:val="0"/>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7A"/>
    <w:rsid w:val="0004757D"/>
    <w:rsid w:val="000915AF"/>
    <w:rsid w:val="0027116C"/>
    <w:rsid w:val="003C7E7A"/>
    <w:rsid w:val="0043168E"/>
    <w:rsid w:val="00464E46"/>
    <w:rsid w:val="00605A45"/>
    <w:rsid w:val="00D7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AAFE"/>
  <w15:docId w15:val="{9C607D81-81F7-4D93-AFF6-AA3BD9E4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customStyle="1" w:styleId="None">
    <w:name w:val="None"/>
  </w:style>
  <w:style w:type="character" w:customStyle="1" w:styleId="Hyperlink0">
    <w:name w:val="Hyperlink.0"/>
    <w:basedOn w:val="Non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mn496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Forrest City School District</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Lovell</dc:creator>
  <cp:lastModifiedBy>Krystal Lovell</cp:lastModifiedBy>
  <cp:revision>2</cp:revision>
  <dcterms:created xsi:type="dcterms:W3CDTF">2024-08-13T00:04:00Z</dcterms:created>
  <dcterms:modified xsi:type="dcterms:W3CDTF">2024-08-13T00:04:00Z</dcterms:modified>
</cp:coreProperties>
</file>